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C7C30" w14:textId="759EB597" w:rsidR="00BD44E0" w:rsidRPr="00E0126A" w:rsidRDefault="00BD44E0" w:rsidP="00BD44E0">
      <w:pPr>
        <w:rPr>
          <w:rFonts w:ascii="Arial" w:eastAsia="Times New Roman" w:hAnsi="Arial" w:cs="Arial"/>
          <w:b/>
          <w:bCs/>
          <w:color w:val="000000"/>
          <w:sz w:val="22"/>
          <w:szCs w:val="22"/>
        </w:rPr>
      </w:pPr>
      <w:r w:rsidRPr="00E0126A">
        <w:rPr>
          <w:rFonts w:ascii="Arial" w:eastAsia="Times New Roman" w:hAnsi="Arial" w:cs="Arial"/>
          <w:b/>
          <w:bCs/>
          <w:color w:val="000000"/>
          <w:sz w:val="22"/>
          <w:szCs w:val="22"/>
        </w:rPr>
        <w:t>SABBATICAL ROTATION PLAN EXAMPLE</w:t>
      </w:r>
    </w:p>
    <w:p w14:paraId="69A1F4DD" w14:textId="77777777" w:rsidR="00BD44E0" w:rsidRPr="00E0126A" w:rsidRDefault="00BD44E0" w:rsidP="00BD44E0">
      <w:pPr>
        <w:rPr>
          <w:rFonts w:ascii="Arial" w:eastAsia="Times New Roman" w:hAnsi="Arial" w:cs="Arial"/>
          <w:i/>
          <w:iCs/>
          <w:color w:val="000000"/>
          <w:sz w:val="22"/>
          <w:szCs w:val="22"/>
        </w:rPr>
      </w:pPr>
    </w:p>
    <w:p w14:paraId="78824352" w14:textId="176B36D4" w:rsidR="00BD44E0" w:rsidRPr="00E0126A" w:rsidRDefault="00BD44E0" w:rsidP="00BD44E0">
      <w:pPr>
        <w:rPr>
          <w:rFonts w:ascii="Arial" w:eastAsia="Times New Roman" w:hAnsi="Arial" w:cs="Arial"/>
          <w:color w:val="000000"/>
          <w:sz w:val="22"/>
          <w:szCs w:val="22"/>
        </w:rPr>
      </w:pPr>
      <w:r w:rsidRPr="00E0126A">
        <w:rPr>
          <w:rFonts w:ascii="Arial" w:eastAsia="Times New Roman" w:hAnsi="Arial" w:cs="Arial"/>
          <w:color w:val="000000"/>
          <w:sz w:val="22"/>
          <w:szCs w:val="22"/>
        </w:rPr>
        <w:t>Dear Supervisor,</w:t>
      </w:r>
    </w:p>
    <w:p w14:paraId="385D86D8" w14:textId="01AF1DD5" w:rsidR="00BD44E0" w:rsidRPr="00E0126A" w:rsidRDefault="00BD44E0" w:rsidP="00BD44E0">
      <w:pPr>
        <w:rPr>
          <w:rFonts w:ascii="Arial" w:eastAsia="Times New Roman" w:hAnsi="Arial" w:cs="Arial"/>
          <w:color w:val="000000"/>
          <w:sz w:val="22"/>
          <w:szCs w:val="22"/>
        </w:rPr>
      </w:pPr>
    </w:p>
    <w:p w14:paraId="770ACF3A" w14:textId="77777777" w:rsidR="00BD44E0" w:rsidRPr="00E0126A" w:rsidRDefault="00BD44E0" w:rsidP="00BD44E0">
      <w:pPr>
        <w:rPr>
          <w:rFonts w:ascii="Arial" w:eastAsia="Times New Roman" w:hAnsi="Arial" w:cs="Arial"/>
          <w:color w:val="000000"/>
          <w:sz w:val="22"/>
          <w:szCs w:val="22"/>
        </w:rPr>
      </w:pPr>
      <w:r w:rsidRPr="00E0126A">
        <w:rPr>
          <w:rFonts w:ascii="Arial" w:eastAsia="Times New Roman" w:hAnsi="Arial" w:cs="Arial"/>
          <w:color w:val="000000"/>
          <w:sz w:val="22"/>
          <w:szCs w:val="22"/>
        </w:rPr>
        <w:t>The NLT encourages Nav Staff to take a 3-6 months Sabbatical every 7-10 years. When we use the word “sabbatical,” we’re not talking about a vacation, but:</w:t>
      </w:r>
    </w:p>
    <w:p w14:paraId="74BCDE33" w14:textId="184631EE" w:rsidR="00BD44E0" w:rsidRPr="00E0126A" w:rsidRDefault="00BD44E0" w:rsidP="00BD44E0">
      <w:pPr>
        <w:rPr>
          <w:rFonts w:ascii="Arial" w:eastAsia="Times New Roman" w:hAnsi="Arial" w:cs="Arial"/>
          <w:color w:val="000000"/>
          <w:sz w:val="22"/>
          <w:szCs w:val="22"/>
        </w:rPr>
      </w:pPr>
    </w:p>
    <w:p w14:paraId="0CA54DBB" w14:textId="77777777" w:rsidR="00BD44E0" w:rsidRPr="00E0126A" w:rsidRDefault="00BD44E0" w:rsidP="0006263D">
      <w:pPr>
        <w:ind w:left="720" w:right="270"/>
        <w:rPr>
          <w:rFonts w:ascii="Arial" w:eastAsia="Times New Roman" w:hAnsi="Arial" w:cs="Arial"/>
          <w:color w:val="000000"/>
          <w:sz w:val="22"/>
          <w:szCs w:val="22"/>
        </w:rPr>
      </w:pPr>
      <w:r w:rsidRPr="00E0126A">
        <w:rPr>
          <w:rFonts w:ascii="Arial" w:eastAsia="Times New Roman" w:hAnsi="Arial" w:cs="Arial"/>
          <w:i/>
          <w:iCs/>
          <w:color w:val="000000"/>
          <w:sz w:val="22"/>
          <w:szCs w:val="22"/>
        </w:rPr>
        <w:t>a guided process where we deliberately trust God for the unfinished as we disengage from normal ministry and leadership involvement to allow for serious evaluation of life and ministry.</w:t>
      </w:r>
    </w:p>
    <w:p w14:paraId="3CA3B482" w14:textId="2D93C054" w:rsidR="00BD44E0" w:rsidRPr="00E0126A" w:rsidRDefault="00BD44E0" w:rsidP="00BD44E0">
      <w:pPr>
        <w:rPr>
          <w:rFonts w:ascii="Arial" w:eastAsia="Times New Roman" w:hAnsi="Arial" w:cs="Arial"/>
          <w:color w:val="000000"/>
          <w:sz w:val="22"/>
          <w:szCs w:val="22"/>
        </w:rPr>
      </w:pPr>
    </w:p>
    <w:p w14:paraId="6F50B431" w14:textId="77777777" w:rsidR="00BD44E0" w:rsidRPr="00E0126A" w:rsidRDefault="00BD44E0" w:rsidP="00BD44E0">
      <w:pPr>
        <w:rPr>
          <w:rFonts w:ascii="Arial" w:eastAsia="Times New Roman" w:hAnsi="Arial" w:cs="Arial"/>
          <w:color w:val="000000"/>
          <w:sz w:val="22"/>
          <w:szCs w:val="22"/>
        </w:rPr>
      </w:pPr>
      <w:r w:rsidRPr="00E0126A">
        <w:rPr>
          <w:rFonts w:ascii="Arial" w:eastAsia="Times New Roman" w:hAnsi="Arial" w:cs="Arial"/>
          <w:color w:val="000000"/>
          <w:sz w:val="22"/>
          <w:szCs w:val="22"/>
          <w:u w:val="single"/>
        </w:rPr>
        <w:t>How could you lead the staff you supervise to experience this gift?</w:t>
      </w:r>
      <w:r w:rsidRPr="00E0126A">
        <w:rPr>
          <w:rFonts w:ascii="Arial" w:eastAsia="Times New Roman" w:hAnsi="Arial" w:cs="Arial"/>
          <w:color w:val="000000"/>
          <w:sz w:val="22"/>
          <w:szCs w:val="22"/>
        </w:rPr>
        <w:t> One way is to set up a Sabbatical Rotation Plan. A Sabbatical Rotation Plan gives your staff hope and helps set expectations. The attached form is one example to help you plan. You are encouraged to plan out a rotating 10-year window for the staff you supervise. You could prepare a draft plan yourself, draft the plan together with your staff during a meeting, or some other way that fits your situation. This plan does not have to be in concrete and can be modified as you and your team see fit. An annual review of the rotation plan could be helpful as well as including the planned sabbatical in each staff’s PPR.</w:t>
      </w:r>
    </w:p>
    <w:p w14:paraId="061DBB42" w14:textId="77777777" w:rsidR="00BD44E0" w:rsidRPr="00E0126A" w:rsidRDefault="00BD44E0" w:rsidP="00BD44E0">
      <w:pPr>
        <w:rPr>
          <w:rFonts w:ascii="Arial" w:eastAsia="Times New Roman" w:hAnsi="Arial" w:cs="Arial"/>
          <w:color w:val="000000"/>
          <w:sz w:val="22"/>
          <w:szCs w:val="22"/>
        </w:rPr>
      </w:pPr>
    </w:p>
    <w:p w14:paraId="3DA58567" w14:textId="62B06BA8" w:rsidR="00BD44E0" w:rsidRPr="00E0126A" w:rsidRDefault="00BD44E0" w:rsidP="00BD44E0">
      <w:pPr>
        <w:rPr>
          <w:rFonts w:ascii="Arial" w:eastAsia="Times New Roman" w:hAnsi="Arial" w:cs="Arial"/>
          <w:color w:val="000000"/>
          <w:sz w:val="22"/>
          <w:szCs w:val="22"/>
        </w:rPr>
      </w:pPr>
      <w:r w:rsidRPr="00E0126A">
        <w:rPr>
          <w:rFonts w:ascii="Arial" w:eastAsia="Times New Roman" w:hAnsi="Arial" w:cs="Arial"/>
          <w:color w:val="000000"/>
          <w:sz w:val="22"/>
          <w:szCs w:val="22"/>
          <w:u w:val="single"/>
        </w:rPr>
        <w:t>When should your staff take a sabbatical?</w:t>
      </w:r>
      <w:r w:rsidRPr="00E0126A">
        <w:rPr>
          <w:rFonts w:ascii="Arial" w:eastAsia="Times New Roman" w:hAnsi="Arial" w:cs="Arial"/>
          <w:color w:val="000000"/>
          <w:sz w:val="22"/>
          <w:szCs w:val="22"/>
        </w:rPr>
        <w:t xml:space="preserve"> We would like staff to include a sabbatical in their normal </w:t>
      </w:r>
      <w:r w:rsidR="00967B27" w:rsidRPr="00E0126A">
        <w:rPr>
          <w:rFonts w:ascii="Arial" w:eastAsia="Times New Roman" w:hAnsi="Arial" w:cs="Arial"/>
          <w:color w:val="000000"/>
          <w:sz w:val="22"/>
          <w:szCs w:val="22"/>
        </w:rPr>
        <w:t>Train-Develop-Care</w:t>
      </w:r>
      <w:r w:rsidRPr="00E0126A">
        <w:rPr>
          <w:rFonts w:ascii="Arial" w:eastAsia="Times New Roman" w:hAnsi="Arial" w:cs="Arial"/>
          <w:color w:val="000000"/>
          <w:sz w:val="22"/>
          <w:szCs w:val="22"/>
        </w:rPr>
        <w:t xml:space="preserve"> cycle. This opportunity should be encouraged by you and communicated as a positive opportunity.  Some great times to consider a sabbatical:</w:t>
      </w:r>
    </w:p>
    <w:p w14:paraId="11FBA3A0" w14:textId="77777777" w:rsidR="00BD44E0" w:rsidRPr="00E0126A" w:rsidRDefault="00BD44E0" w:rsidP="00151CBF">
      <w:pPr>
        <w:ind w:left="360"/>
        <w:rPr>
          <w:rFonts w:ascii="Arial" w:eastAsia="Times New Roman" w:hAnsi="Arial" w:cs="Arial"/>
          <w:color w:val="000000"/>
          <w:sz w:val="22"/>
          <w:szCs w:val="22"/>
        </w:rPr>
      </w:pPr>
      <w:r w:rsidRPr="00E0126A">
        <w:rPr>
          <w:rFonts w:ascii="Arial" w:eastAsia="Times New Roman" w:hAnsi="Arial" w:cs="Arial"/>
          <w:color w:val="000000"/>
          <w:sz w:val="22"/>
          <w:szCs w:val="22"/>
        </w:rPr>
        <w:t>- When they are facing or considering a transition in life or ministry.</w:t>
      </w:r>
    </w:p>
    <w:p w14:paraId="7DC0F77B" w14:textId="77777777" w:rsidR="00BD44E0" w:rsidRPr="00E0126A" w:rsidRDefault="00BD44E0" w:rsidP="00151CBF">
      <w:pPr>
        <w:ind w:left="360"/>
        <w:rPr>
          <w:rFonts w:ascii="Arial" w:eastAsia="Times New Roman" w:hAnsi="Arial" w:cs="Arial"/>
          <w:color w:val="000000"/>
          <w:sz w:val="22"/>
          <w:szCs w:val="22"/>
        </w:rPr>
      </w:pPr>
      <w:r w:rsidRPr="00E0126A">
        <w:rPr>
          <w:rFonts w:ascii="Arial" w:eastAsia="Times New Roman" w:hAnsi="Arial" w:cs="Arial"/>
          <w:color w:val="000000"/>
          <w:sz w:val="22"/>
          <w:szCs w:val="22"/>
        </w:rPr>
        <w:t>- When they are struggling with burnout or resenting their calling.</w:t>
      </w:r>
    </w:p>
    <w:p w14:paraId="6EE31906" w14:textId="77777777" w:rsidR="00BD44E0" w:rsidRPr="00E0126A" w:rsidRDefault="00BD44E0" w:rsidP="00151CBF">
      <w:pPr>
        <w:ind w:left="360"/>
        <w:rPr>
          <w:rFonts w:ascii="Arial" w:eastAsia="Times New Roman" w:hAnsi="Arial" w:cs="Arial"/>
          <w:color w:val="000000"/>
          <w:sz w:val="22"/>
          <w:szCs w:val="22"/>
        </w:rPr>
      </w:pPr>
      <w:r w:rsidRPr="00E0126A">
        <w:rPr>
          <w:rFonts w:ascii="Arial" w:eastAsia="Times New Roman" w:hAnsi="Arial" w:cs="Arial"/>
          <w:color w:val="000000"/>
          <w:sz w:val="22"/>
          <w:szCs w:val="22"/>
        </w:rPr>
        <w:t>- If they haven’t had a sabbatical in the last 7-10 years.</w:t>
      </w:r>
    </w:p>
    <w:p w14:paraId="1943F863" w14:textId="4B170A49" w:rsidR="00BD44E0" w:rsidRPr="00E0126A" w:rsidRDefault="00BD44E0" w:rsidP="00151CBF">
      <w:pPr>
        <w:ind w:left="360"/>
        <w:rPr>
          <w:rFonts w:ascii="Arial" w:eastAsia="Times New Roman" w:hAnsi="Arial" w:cs="Arial"/>
          <w:color w:val="000000"/>
          <w:sz w:val="22"/>
          <w:szCs w:val="22"/>
        </w:rPr>
      </w:pPr>
    </w:p>
    <w:p w14:paraId="5F9CB585" w14:textId="77777777" w:rsidR="00BD44E0" w:rsidRPr="00E0126A" w:rsidRDefault="00BD44E0" w:rsidP="00BD44E0">
      <w:pPr>
        <w:rPr>
          <w:rFonts w:ascii="Arial" w:eastAsia="Times New Roman" w:hAnsi="Arial" w:cs="Arial"/>
          <w:color w:val="000000"/>
          <w:sz w:val="22"/>
          <w:szCs w:val="22"/>
        </w:rPr>
      </w:pPr>
      <w:r w:rsidRPr="00E0126A">
        <w:rPr>
          <w:rFonts w:ascii="Arial" w:eastAsia="Times New Roman" w:hAnsi="Arial" w:cs="Arial"/>
          <w:color w:val="000000"/>
          <w:sz w:val="22"/>
          <w:szCs w:val="22"/>
        </w:rPr>
        <w:t>I hope these suggestions are helpful. If you have any questions on this, please feel free to contact me.</w:t>
      </w:r>
    </w:p>
    <w:p w14:paraId="19EC9B11" w14:textId="4DF27473" w:rsidR="00BD44E0" w:rsidRPr="00E0126A" w:rsidRDefault="00BD44E0" w:rsidP="00BD44E0">
      <w:pPr>
        <w:rPr>
          <w:rFonts w:ascii="Arial" w:eastAsia="Times New Roman" w:hAnsi="Arial" w:cs="Arial"/>
          <w:color w:val="000000"/>
          <w:sz w:val="22"/>
          <w:szCs w:val="22"/>
        </w:rPr>
      </w:pPr>
    </w:p>
    <w:p w14:paraId="2505964C" w14:textId="77777777" w:rsidR="00BD44E0" w:rsidRPr="00E0126A" w:rsidRDefault="00BD44E0" w:rsidP="00BD44E0">
      <w:pPr>
        <w:rPr>
          <w:rFonts w:ascii="Arial" w:eastAsia="Times New Roman" w:hAnsi="Arial" w:cs="Arial"/>
          <w:color w:val="000000"/>
          <w:sz w:val="22"/>
          <w:szCs w:val="22"/>
        </w:rPr>
      </w:pPr>
      <w:r w:rsidRPr="00E0126A">
        <w:rPr>
          <w:rFonts w:ascii="Arial" w:eastAsia="Times New Roman" w:hAnsi="Arial" w:cs="Arial"/>
          <w:color w:val="000000"/>
          <w:sz w:val="22"/>
          <w:szCs w:val="22"/>
        </w:rPr>
        <w:t>Thank you for your commitment to leading your staff well. When will you plan to take your sabbatical?</w:t>
      </w:r>
    </w:p>
    <w:p w14:paraId="6263A126" w14:textId="77777777" w:rsidR="00BD44E0" w:rsidRPr="00E0126A" w:rsidRDefault="00BD44E0" w:rsidP="00BD44E0">
      <w:pPr>
        <w:rPr>
          <w:rFonts w:ascii="Arial" w:eastAsia="Times New Roman" w:hAnsi="Arial" w:cs="Arial"/>
          <w:sz w:val="22"/>
          <w:szCs w:val="22"/>
        </w:rPr>
      </w:pPr>
    </w:p>
    <w:p w14:paraId="7CA9239E" w14:textId="0CA8BD9A" w:rsidR="00687DBE" w:rsidRDefault="00E0126A" w:rsidP="00BD44E0">
      <w:pPr>
        <w:rPr>
          <w:rFonts w:ascii="Arial" w:hAnsi="Arial" w:cs="Arial"/>
          <w:sz w:val="22"/>
          <w:szCs w:val="22"/>
        </w:rPr>
      </w:pPr>
      <w:r>
        <w:rPr>
          <w:rFonts w:ascii="Arial" w:hAnsi="Arial" w:cs="Arial"/>
          <w:sz w:val="22"/>
          <w:szCs w:val="22"/>
        </w:rPr>
        <w:t>Jim Lee</w:t>
      </w:r>
    </w:p>
    <w:p w14:paraId="407E7FDB" w14:textId="77FE60E2" w:rsidR="00E0126A" w:rsidRPr="00E0126A" w:rsidRDefault="00E0126A" w:rsidP="00BD44E0">
      <w:pPr>
        <w:rPr>
          <w:rFonts w:ascii="Arial" w:hAnsi="Arial" w:cs="Arial"/>
          <w:sz w:val="22"/>
          <w:szCs w:val="22"/>
        </w:rPr>
      </w:pPr>
      <w:r>
        <w:rPr>
          <w:rFonts w:ascii="Arial" w:hAnsi="Arial" w:cs="Arial"/>
          <w:sz w:val="22"/>
          <w:szCs w:val="22"/>
        </w:rPr>
        <w:t>Director of Sabbaticals</w:t>
      </w:r>
      <w:bookmarkStart w:id="0" w:name="_GoBack"/>
      <w:bookmarkEnd w:id="0"/>
    </w:p>
    <w:p w14:paraId="7D55B034" w14:textId="5BDFBABA" w:rsidR="00BD44E0" w:rsidRPr="00E0126A" w:rsidRDefault="00151CBF" w:rsidP="00BD44E0">
      <w:pPr>
        <w:rPr>
          <w:rFonts w:ascii="Arial" w:hAnsi="Arial" w:cs="Arial"/>
          <w:sz w:val="22"/>
          <w:szCs w:val="22"/>
        </w:rPr>
      </w:pPr>
      <w:r w:rsidRPr="00E0126A">
        <w:rPr>
          <w:rFonts w:ascii="Arial" w:hAnsi="Arial" w:cs="Arial"/>
          <w:sz w:val="22"/>
          <w:szCs w:val="22"/>
        </w:rPr>
        <w:t>Train-Develop-</w:t>
      </w:r>
      <w:r w:rsidR="00BD44E0" w:rsidRPr="00E0126A">
        <w:rPr>
          <w:rFonts w:ascii="Arial" w:hAnsi="Arial" w:cs="Arial"/>
          <w:sz w:val="22"/>
          <w:szCs w:val="22"/>
        </w:rPr>
        <w:t>Care</w:t>
      </w:r>
    </w:p>
    <w:p w14:paraId="2E9995C3" w14:textId="7EB1F8F5" w:rsidR="00744AFC" w:rsidRPr="00E0126A" w:rsidRDefault="00E0126A" w:rsidP="00BD44E0">
      <w:pPr>
        <w:rPr>
          <w:rFonts w:ascii="Arial" w:hAnsi="Arial" w:cs="Arial"/>
          <w:sz w:val="22"/>
          <w:szCs w:val="22"/>
        </w:rPr>
      </w:pPr>
      <w:r>
        <w:rPr>
          <w:rFonts w:ascii="Arial" w:hAnsi="Arial" w:cs="Arial"/>
          <w:sz w:val="22"/>
          <w:szCs w:val="22"/>
        </w:rPr>
        <w:t>TDC@Navigators.org</w:t>
      </w:r>
    </w:p>
    <w:p w14:paraId="416A91A7" w14:textId="4EE9D76F" w:rsidR="00BD44E0" w:rsidRPr="00E0126A" w:rsidRDefault="00E0126A" w:rsidP="00BD44E0">
      <w:pPr>
        <w:rPr>
          <w:rFonts w:ascii="Arial" w:hAnsi="Arial" w:cs="Arial"/>
          <w:sz w:val="22"/>
          <w:szCs w:val="22"/>
        </w:rPr>
      </w:pPr>
      <w:hyperlink r:id="rId4" w:history="1">
        <w:r w:rsidR="00811950" w:rsidRPr="00E0126A">
          <w:rPr>
            <w:rStyle w:val="Hyperlink"/>
            <w:rFonts w:ascii="Arial" w:hAnsi="Arial" w:cs="Arial"/>
            <w:sz w:val="22"/>
            <w:szCs w:val="22"/>
          </w:rPr>
          <w:t>https://tdcresourcehub.org/</w:t>
        </w:r>
      </w:hyperlink>
      <w:r w:rsidR="00811950" w:rsidRPr="00E0126A">
        <w:rPr>
          <w:rFonts w:ascii="Arial" w:hAnsi="Arial" w:cs="Arial"/>
          <w:sz w:val="22"/>
          <w:szCs w:val="22"/>
        </w:rPr>
        <w:t xml:space="preserve"> </w:t>
      </w:r>
    </w:p>
    <w:sectPr w:rsidR="00BD44E0" w:rsidRPr="00E0126A" w:rsidSect="00963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E0"/>
    <w:rsid w:val="0006263D"/>
    <w:rsid w:val="00151CBF"/>
    <w:rsid w:val="00294D4E"/>
    <w:rsid w:val="00687DBE"/>
    <w:rsid w:val="00744AFC"/>
    <w:rsid w:val="00811950"/>
    <w:rsid w:val="00963787"/>
    <w:rsid w:val="00967B27"/>
    <w:rsid w:val="00B917FA"/>
    <w:rsid w:val="00BD44E0"/>
    <w:rsid w:val="00E0126A"/>
    <w:rsid w:val="00E6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601B"/>
  <w15:chartTrackingRefBased/>
  <w15:docId w15:val="{96E5BA54-FBDB-3144-B69C-ADD36D69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950"/>
    <w:rPr>
      <w:color w:val="0563C1" w:themeColor="hyperlink"/>
      <w:u w:val="single"/>
    </w:rPr>
  </w:style>
  <w:style w:type="character" w:styleId="UnresolvedMention">
    <w:name w:val="Unresolved Mention"/>
    <w:basedOn w:val="DefaultParagraphFont"/>
    <w:uiPriority w:val="99"/>
    <w:semiHidden/>
    <w:unhideWhenUsed/>
    <w:rsid w:val="0081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22211">
      <w:bodyDiv w:val="1"/>
      <w:marLeft w:val="0"/>
      <w:marRight w:val="0"/>
      <w:marTop w:val="0"/>
      <w:marBottom w:val="0"/>
      <w:divBdr>
        <w:top w:val="none" w:sz="0" w:space="0" w:color="auto"/>
        <w:left w:val="none" w:sz="0" w:space="0" w:color="auto"/>
        <w:bottom w:val="none" w:sz="0" w:space="0" w:color="auto"/>
        <w:right w:val="none" w:sz="0" w:space="0" w:color="auto"/>
      </w:divBdr>
      <w:divsChild>
        <w:div w:id="331219818">
          <w:marLeft w:val="0"/>
          <w:marRight w:val="0"/>
          <w:marTop w:val="0"/>
          <w:marBottom w:val="0"/>
          <w:divBdr>
            <w:top w:val="none" w:sz="0" w:space="0" w:color="auto"/>
            <w:left w:val="none" w:sz="0" w:space="0" w:color="auto"/>
            <w:bottom w:val="none" w:sz="0" w:space="0" w:color="auto"/>
            <w:right w:val="none" w:sz="0" w:space="0" w:color="auto"/>
          </w:divBdr>
        </w:div>
        <w:div w:id="2090271740">
          <w:marLeft w:val="0"/>
          <w:marRight w:val="0"/>
          <w:marTop w:val="0"/>
          <w:marBottom w:val="0"/>
          <w:divBdr>
            <w:top w:val="none" w:sz="0" w:space="0" w:color="auto"/>
            <w:left w:val="none" w:sz="0" w:space="0" w:color="auto"/>
            <w:bottom w:val="none" w:sz="0" w:space="0" w:color="auto"/>
            <w:right w:val="none" w:sz="0" w:space="0" w:color="auto"/>
          </w:divBdr>
        </w:div>
        <w:div w:id="1726561678">
          <w:marLeft w:val="0"/>
          <w:marRight w:val="0"/>
          <w:marTop w:val="0"/>
          <w:marBottom w:val="0"/>
          <w:divBdr>
            <w:top w:val="none" w:sz="0" w:space="0" w:color="auto"/>
            <w:left w:val="none" w:sz="0" w:space="0" w:color="auto"/>
            <w:bottom w:val="none" w:sz="0" w:space="0" w:color="auto"/>
            <w:right w:val="none" w:sz="0" w:space="0" w:color="auto"/>
          </w:divBdr>
        </w:div>
        <w:div w:id="177164837">
          <w:marLeft w:val="0"/>
          <w:marRight w:val="0"/>
          <w:marTop w:val="0"/>
          <w:marBottom w:val="0"/>
          <w:divBdr>
            <w:top w:val="none" w:sz="0" w:space="0" w:color="auto"/>
            <w:left w:val="none" w:sz="0" w:space="0" w:color="auto"/>
            <w:bottom w:val="none" w:sz="0" w:space="0" w:color="auto"/>
            <w:right w:val="none" w:sz="0" w:space="0" w:color="auto"/>
          </w:divBdr>
        </w:div>
        <w:div w:id="46417448">
          <w:marLeft w:val="0"/>
          <w:marRight w:val="0"/>
          <w:marTop w:val="0"/>
          <w:marBottom w:val="0"/>
          <w:divBdr>
            <w:top w:val="none" w:sz="0" w:space="0" w:color="auto"/>
            <w:left w:val="none" w:sz="0" w:space="0" w:color="auto"/>
            <w:bottom w:val="none" w:sz="0" w:space="0" w:color="auto"/>
            <w:right w:val="none" w:sz="0" w:space="0" w:color="auto"/>
          </w:divBdr>
        </w:div>
        <w:div w:id="2018075744">
          <w:marLeft w:val="0"/>
          <w:marRight w:val="0"/>
          <w:marTop w:val="0"/>
          <w:marBottom w:val="0"/>
          <w:divBdr>
            <w:top w:val="none" w:sz="0" w:space="0" w:color="auto"/>
            <w:left w:val="none" w:sz="0" w:space="0" w:color="auto"/>
            <w:bottom w:val="none" w:sz="0" w:space="0" w:color="auto"/>
            <w:right w:val="none" w:sz="0" w:space="0" w:color="auto"/>
          </w:divBdr>
        </w:div>
        <w:div w:id="1718551081">
          <w:marLeft w:val="0"/>
          <w:marRight w:val="0"/>
          <w:marTop w:val="0"/>
          <w:marBottom w:val="0"/>
          <w:divBdr>
            <w:top w:val="none" w:sz="0" w:space="0" w:color="auto"/>
            <w:left w:val="none" w:sz="0" w:space="0" w:color="auto"/>
            <w:bottom w:val="none" w:sz="0" w:space="0" w:color="auto"/>
            <w:right w:val="none" w:sz="0" w:space="0" w:color="auto"/>
          </w:divBdr>
        </w:div>
        <w:div w:id="1513449417">
          <w:marLeft w:val="0"/>
          <w:marRight w:val="0"/>
          <w:marTop w:val="0"/>
          <w:marBottom w:val="0"/>
          <w:divBdr>
            <w:top w:val="none" w:sz="0" w:space="0" w:color="auto"/>
            <w:left w:val="none" w:sz="0" w:space="0" w:color="auto"/>
            <w:bottom w:val="none" w:sz="0" w:space="0" w:color="auto"/>
            <w:right w:val="none" w:sz="0" w:space="0" w:color="auto"/>
          </w:divBdr>
        </w:div>
        <w:div w:id="1077899957">
          <w:marLeft w:val="0"/>
          <w:marRight w:val="0"/>
          <w:marTop w:val="0"/>
          <w:marBottom w:val="0"/>
          <w:divBdr>
            <w:top w:val="none" w:sz="0" w:space="0" w:color="auto"/>
            <w:left w:val="none" w:sz="0" w:space="0" w:color="auto"/>
            <w:bottom w:val="none" w:sz="0" w:space="0" w:color="auto"/>
            <w:right w:val="none" w:sz="0" w:space="0" w:color="auto"/>
          </w:divBdr>
        </w:div>
        <w:div w:id="1096361074">
          <w:marLeft w:val="0"/>
          <w:marRight w:val="0"/>
          <w:marTop w:val="0"/>
          <w:marBottom w:val="0"/>
          <w:divBdr>
            <w:top w:val="none" w:sz="0" w:space="0" w:color="auto"/>
            <w:left w:val="none" w:sz="0" w:space="0" w:color="auto"/>
            <w:bottom w:val="none" w:sz="0" w:space="0" w:color="auto"/>
            <w:right w:val="none" w:sz="0" w:space="0" w:color="auto"/>
          </w:divBdr>
        </w:div>
        <w:div w:id="1243493138">
          <w:marLeft w:val="0"/>
          <w:marRight w:val="0"/>
          <w:marTop w:val="0"/>
          <w:marBottom w:val="0"/>
          <w:divBdr>
            <w:top w:val="none" w:sz="0" w:space="0" w:color="auto"/>
            <w:left w:val="none" w:sz="0" w:space="0" w:color="auto"/>
            <w:bottom w:val="none" w:sz="0" w:space="0" w:color="auto"/>
            <w:right w:val="none" w:sz="0" w:space="0" w:color="auto"/>
          </w:divBdr>
        </w:div>
        <w:div w:id="1253584406">
          <w:marLeft w:val="0"/>
          <w:marRight w:val="0"/>
          <w:marTop w:val="0"/>
          <w:marBottom w:val="0"/>
          <w:divBdr>
            <w:top w:val="none" w:sz="0" w:space="0" w:color="auto"/>
            <w:left w:val="none" w:sz="0" w:space="0" w:color="auto"/>
            <w:bottom w:val="none" w:sz="0" w:space="0" w:color="auto"/>
            <w:right w:val="none" w:sz="0" w:space="0" w:color="auto"/>
          </w:divBdr>
        </w:div>
        <w:div w:id="306863525">
          <w:marLeft w:val="0"/>
          <w:marRight w:val="0"/>
          <w:marTop w:val="0"/>
          <w:marBottom w:val="0"/>
          <w:divBdr>
            <w:top w:val="none" w:sz="0" w:space="0" w:color="auto"/>
            <w:left w:val="none" w:sz="0" w:space="0" w:color="auto"/>
            <w:bottom w:val="none" w:sz="0" w:space="0" w:color="auto"/>
            <w:right w:val="none" w:sz="0" w:space="0" w:color="auto"/>
          </w:divBdr>
        </w:div>
        <w:div w:id="751774191">
          <w:marLeft w:val="0"/>
          <w:marRight w:val="0"/>
          <w:marTop w:val="0"/>
          <w:marBottom w:val="0"/>
          <w:divBdr>
            <w:top w:val="none" w:sz="0" w:space="0" w:color="auto"/>
            <w:left w:val="none" w:sz="0" w:space="0" w:color="auto"/>
            <w:bottom w:val="none" w:sz="0" w:space="0" w:color="auto"/>
            <w:right w:val="none" w:sz="0" w:space="0" w:color="auto"/>
          </w:divBdr>
        </w:div>
        <w:div w:id="1145708581">
          <w:marLeft w:val="0"/>
          <w:marRight w:val="0"/>
          <w:marTop w:val="0"/>
          <w:marBottom w:val="0"/>
          <w:divBdr>
            <w:top w:val="none" w:sz="0" w:space="0" w:color="auto"/>
            <w:left w:val="none" w:sz="0" w:space="0" w:color="auto"/>
            <w:bottom w:val="none" w:sz="0" w:space="0" w:color="auto"/>
            <w:right w:val="none" w:sz="0" w:space="0" w:color="auto"/>
          </w:divBdr>
        </w:div>
        <w:div w:id="71659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dcresource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1617</Characters>
  <Application>Microsoft Office Word</Application>
  <DocSecurity>4</DocSecurity>
  <Lines>47</Lines>
  <Paragraphs>30</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dc:description/>
  <cp:lastModifiedBy>Lyndi Markus</cp:lastModifiedBy>
  <cp:revision>2</cp:revision>
  <cp:lastPrinted>2020-07-27T22:13:00Z</cp:lastPrinted>
  <dcterms:created xsi:type="dcterms:W3CDTF">2020-07-30T23:30:00Z</dcterms:created>
  <dcterms:modified xsi:type="dcterms:W3CDTF">2020-07-30T23:30:00Z</dcterms:modified>
</cp:coreProperties>
</file>